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Disciplina clericalis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Хлоя
          <w:br/>
          <w:br/>
          Если сок твой неизменен,
          <w:br/>
          Трубадурская душа,
          <w:br/>
          Если песни, как каменья,
          <w:br/>
          Упадают и блестят.
          <w:br/>
          Если даже в этом мире
          <w:br/>
          Чудотворном и крутом
          <w:br/>
          В мавританские псалтири
          <w:br/>
          Скользкой уткой побежал,—
          <w:br/>
          Не надейся и ушами
          <w:br/>
          На сигнал не поводи,
          <w:br/>
          И морщинистый листочек
          <w:br/>
          В рукаве до утра прячь.
          <w:br/>
          <w:br/>
          Я
          <w:br/>
          <w:br/>
          Хлоя, Хлоя, тонкой ранкой
          <w:br/>
          Сердце жалуется мне,
          <w:br/>
          И перо в мохнатой банке
          <w:br/>
          Тушью траурной чертит.
          <w:br/>
          Я не волен жизни верить —
          <w:br/>
          Глаз бежит вокруг оси,
          <w:br/>
          И внизу у самой двери
          <w:br/>
          Встал с решеткой Зурбаран.
          <w:br/>
          <w:br/>
          Хлоя
          <w:br/>
          <w:br/>
          Положи ярем, бессильный,
          <w:br/>
          Разломи свое перо,
          <w:br/>
          И малиновые крылья
          <w:br/>
          В узелочек запакуй.
          <w:br/>
          У приказчика Евмена
          <w:br/>
          Каша ходит по воде —
          <w:br/>
          Подними ему полено
          <w:br/>
          И кофейню поверти.
          <w:br/>
          <w:br/>
          Я
          <w:br/>
          <w:br/>
          Человеки ходят с брюхом,
          <w:br/>
          От него идут лучи,
          <w:br/>
          И мясистые пауки
          <w:br/>
          Машут маслом на него.
          <w:br/>
          А потом, немного треснув,
          <w:br/>
          В ящик бархатный ползет,
          <w:br/>
          И тропическая плесень
          <w:br/>
          Сонным заревом вверху.
          <w:br/>
          <w:br/>
          Хлоя
          <w:br/>
          <w:br/>
          Встань, гордец, бумаг водитель,
          <w:br/>
          Развяжи свои глаза:
          <w:br/>
          Розовой водой омыты,
          <w:br/>
          Поднимаются миры,
          <w:br/>
          В бедрах узкая Кастилья,
          <w:br/>
          А в листочке, погляди,—
          <w:br/>
          Приклеились без усилья
          <w:br/>
          Те же Ева и Адам.
          <w:br/>
          <w:br/>
          Философ
          <w:br/>
          <w:br/>
          Пойте, пойте, хвалите, хлещите в ладоши —
          <w:br/>
          Я вещам воспеваю хвалу,
          <w:br/>
          И раструбы веков мой голос множат,
          <w:br/>
          Он, как башня, стоит на юру.
          <w:br/>
          Это в них посредине движенья и громы,
          <w:br/>
          Неприметные глазу пока,
          <w:br/>
          Это в них закрутились на конях фаэтоны,
          <w:br/>
          Перекрестки, моря, берега.
          <w:br/>
          И не доски — а сестры, не железы — а братья.
          <w:br/>
          Где рука твоя, Смерть, покажи!
          <w:br/>
          Пойте, пойте, хвалите, валитесь в объятья,
          <w:br/>
          Целовайтесь, никто не дрожи!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2022-03-18T22:00:46+03:00</dcterms:created>
  <dcterms:modified xsi:type="dcterms:W3CDTF">2022-03-18T22:00:46+03:00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