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А. Тучкову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(21 июля)</em>
          <w:br/>
          <w:br/>
          Я знаю, друг, что значит слово мать,
          <w:br/>
           Я знаю — в нем есть мир любви чудесный,
          <w:br/>
           Я знаю — мать прискорбно потерять
          <w:br/>
           И сиротой докончить путь безвестный.
          <w:br/>
           Я матери лишился с детских лет,
          <w:br/>
           И нет ее в моем воспоминанье,
          <w:br/>
           Но сколько раз, забыв земной наш свет,
          <w:br/>
           Носился к ней я в пламенном желанье!
          <w:br/>
           И знаешь, друг, душе в ее скорбях
          <w:br/>
           Есть тайное, святое утешенье
          <w:br/>
           Знать, что душа родная в небесах
          <w:br/>
           Ее хранит и в горе и в смятенье.
          <w:br/>
           И вот, когда вечернею порой
          <w:br/>
           Ты взглянешь вдруг на небо голубое —
          <w:br/>
           Подумаешь: вот матери родной
          <w:br/>
           С любовью тень несется надо мною.
          <w:br/>
           И вот, когда толпу людей пустых
          <w:br/>
           Вдруг оскорбил в порыве благородном
          <w:br/>
           Ты правды чистой голосом свободным,-
          <w:br/>
           Тебе не страшны будут козни их:
          <w:br/>
           Ведь на тебя из горнего селенья
          <w:br/>
           Взирает мать с улыбкой одобренья.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2022-04-22T09:06:20+03:00</dcterms:created>
  <dcterms:modified xsi:type="dcterms:W3CDTF">2022-04-22T09:06:20+03:00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