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здесь жила Петрова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здесь жила Петрова. Не могу
          <w:br/>
          припомнить даже имени. Ей-Богу.
          <w:br/>
          Покажется, наверное, что лгу,
          <w:br/>
          а я — не помню. К этому порогу
          <w:br/>
          я часто приближался на бегу,
          <w:br/>
          но только дважды… Нет, не берегу
          <w:br/>
          как память, ибо если бы помногу,
          <w:br/>
          то вспомнил бы… А так вот — ни гу-гу.
          <w:br/>
          Верней, не так. Скорей, наоборот
          <w:br/>
          все было бы. Но нет и разговору
          <w:br/>
          о чем-то ярком… Дьявол разберет!
          <w:br/>
          Лишь помню, как в полуночную пору,
          <w:br/>
          когда ворвался муж, я — сумасброд —
          <w:br/>
          подобно удирающему вору,
          <w:br/>
          с балкона на асфальт по светофору
          <w:br/>
          сползал по-рачьи, задом-наперед.
          <w:br/>
          Теперь она в милиции. Стучит
          <w:br/>
          машинкою. Отжившие матроны
          <w:br/>
          глядят в окно. Там дерево торчит.
          <w:br/>
          На дереве беснуются вороны.
          <w:br/>
          И опись над кареткою кричит:
          <w:br/>
          ‘Расстрелянные в августе патроны’.
          <w:br/>
          Из сумки вылезают макароны.
          <w:br/>
          И за стеной уборная журчит.
          <w:br/>
          Трагедия? О если 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2022-03-18T13:11:59+03:00</dcterms:created>
  <dcterms:modified xsi:type="dcterms:W3CDTF">2022-03-18T13:11:59+03:00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