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посреди толпы, задумчивый, брадатый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посреди толпы, задумчивый, брадатый,
          <w:br/>
          Уже стоял гравер — друг меднохвойных доск,
          <w:br/>
          Трехъярой окисью облитых в лоск покатый,
          <w:br/>
          Накатом истины сияющих сквозь воск.
          <w:br/>
          <w:br/>
          Как будто я повис на собственных ресницах
          <w:br/>
          В толпокрылатом воздухе картин
          <w:br/>
          Тех мастеров, что насаждают в лицах
          <w:br/>
          Порядок зрения и многолюдства чин.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2022-03-17T15:20:10+03:00</dcterms:created>
  <dcterms:modified xsi:type="dcterms:W3CDTF">2022-03-17T15:20:10+03:00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