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август, венчан хмелем,
          <w:br/>
          Смуглый юноша-сатир!
          <w:br/>
          Мы ковры под дубом стелем,
          <w:br/>
          Мы в лесу готовим пир!..
          <w:br/>
          <w:br/>
          Август милый! Отрок смуглый!
          <w:br/>
          Как и мы, ты тоже пьян.
          <w:br/>
          Свечерело. Месяц круглый
          <w:br/>
          Озарил круги полян.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2022-03-19T08:15:31+03:00</dcterms:created>
  <dcterms:modified xsi:type="dcterms:W3CDTF">2022-03-19T08:15:31+03:00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