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Арлекин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Красного солнца сосок.
          <w:br/>
           Сосок луны голубой.
          <w:br/>
          <w:br/>
          Торс: половина — коралл, а другая
          <w:br/>
           серебро с полумглой.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2022-04-21T21:30:59+03:00</dcterms:created>
  <dcterms:modified xsi:type="dcterms:W3CDTF">2022-04-21T21:30:59+03:00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