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Акростих (Красавице любезной)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Красавице любезной
          <w:br/>
           Отдал последний час.
          <w:br/>
           Любовь, твой дар чудесный
          <w:br/>
           Царями ставит нас.
          <w:br/>
           О любовь, твой милый дар
          <w:br/>
           Везде ставит нам алтарь,
          <w:br/>
           К удовольствию надежный,
          <w:br/>
           Тихий, мирный, безмятежный.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2022-04-21T21:04:44+03:00</dcterms:created>
  <dcterms:modified xsi:type="dcterms:W3CDTF">2022-04-21T21:04:44+03:00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