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Альпинисту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полз по отвесным дорогам,
          <w:br/>
           Меж цепких колючих кустов.
          <w:br/>
           Рукой осторожною трогал
          <w:br/>
           Головки сомлевших цветов.
          <w:br/>
          <w:br/>
          Срываясь, цеплялся за корни,
          <w:br/>
           Бледнея, смотрел в пустоту.
          <w:br/>
           А сердце стучало упорней,
          <w:br/>
           А сердце рвалось в высоту.
          <w:br/>
          <w:br/>
          Не эти ли горные кручи
          <w:br/>
           Во взгляде остались твоем?
          <w:br/>
           Не там ли ты понял —
          <w:br/>
           Чем круче,
          <w:br/>
           Тем радостней будет подъем?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2022-04-22T12:28:01+03:00</dcterms:created>
  <dcterms:modified xsi:type="dcterms:W3CDTF">2022-04-22T12:28:01+03:00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