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Анакреоново удовольствие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Почто витиев правил
          <w:br/>
          Мне вьючить бремена?
          <w:br/>
          Премудрость я оставил:
          <w:br/>
          Не надо мне она.
          <w:br/>
          Вы лучше поучите,
          <w:br/>
          Как сок мне Вакхов пить;
          <w:br/>
          С прекрасной помогите
          <w:br/>
          Венерой пошутить.
          <w:br/>
          Уж нет мне больше силы
          <w:br/>
          С ней одному владеть;
          <w:br/>
          Подай мне, мальчик милый!
          <w:br/>
          Вина, хоть поглядеть;
          <w:br/>
          Авось еще немного
          <w:br/>
          Мой разум усыплю:
          <w:br/>
          Приходит время строго,
          <w:br/>
          Покину, что люблю.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2022-03-21T13:12:42+03:00</dcterms:created>
  <dcterms:modified xsi:type="dcterms:W3CDTF">2022-03-21T13:12:42+03:00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