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вечерний час, над степью мирной,
          <w:br/>
          Когда закат над ней сиял,
          <w:br/>
          Среди небес, стезей эфирной,
          <w:br/>
          Вечерний ангел пролетал.
          <w:br/>
          <w:br/>
          Он видел сумрак предзакатный,-
          <w:br/>
          Уже синел вдали восток,-
          <w:br/>
          И вдруг услышал он невнятный
          <w:br/>
          Во ржах ребенка голосок.
          <w:br/>
          <w:br/>
          Он шел, колосья собирая,
          <w:br/>
          Сплетал венок и пел в тиши,
          <w:br/>
          И были в песне звуки рая,-
          <w:br/>
          Невинной, неземной души.
          <w:br/>
          <w:br/>
          "Благослови меньшого брата,-
          <w:br/>
          Сказал Господь. - Благослови
          <w:br/>
          Младенца в тихий час заката
          <w:br/>
          На путь и правды и любви!"
          <w:br/>
          <w:br/>
          И ангел светлою улыбкой
          <w:br/>
          Ребенка тихо осенил
          <w:br/>
          И на закат лучисто-зыбкий
          <w:br/>
          Поднялся в блеске нежных крыл.
          <w:br/>
          <w:br/>
          И, точно крылья золотые,
          <w:br/>
          Заря пылала в вышине.
          <w:br/>
          И долго очи молодые
          <w:br/>
          За ней следили в тишине!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2021-11-10T13:20:56+03:00</dcterms:created>
  <dcterms:modified xsi:type="dcterms:W3CDTF">2021-11-10T13:20:56+03:00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