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Апрельские мечты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<em>О. П. Есиповой</em>
          <w:br/>
          <w:br/>
          Хотя рассыпчатый и с грязью пополам
          <w:br/>
           Лежит пластами снег на улице сонливой,
          <w:br/>
           Хотя и холодно бывает по утрам
          <w:br/>
           И ветра слышатся стесненные порывы,
          <w:br/>
          <w:br/>
          Но небо синее, прозрачное, без туч,
          <w:br/>
           Но проницающей, крепительной струею
          <w:br/>
           И свежий пар земли, но редкий солнца луч,
          <w:br/>
           Сквозящий трепетно в час полдня над землею, —
          <w:br/>
          <w:br/>
          Всё сладко шепчет мне: «На родине твоей
          <w:br/>
           Уже давно весны повеяло дыханье,
          <w:br/>
           Там груди дышится просторней и вольней,
          <w:br/>
           Там ближе чувствуешь природы прозябанье,
          <w:br/>
          <w:br/>
          Там отсыревшая и рыхлая земля
          <w:br/>
           Уж черной полосой мелькает в синей дали…
          <w:br/>
           Из сохнувших лесов чрез ровные поля
          <w:br/>
           Потоки снежные давно перебежали.
          <w:br/>
          <w:br/>
          И сад, где весело ребенком бегал ты,
          <w:br/>
           Такой же прелестью былого детства веет:
          <w:br/>
           В нем всё под сладостным дыханьем теплоты
          <w:br/>
           Стремительно растет, цветет и зеленеет».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2022-04-22T17:59:10+03:00</dcterms:created>
  <dcterms:modified xsi:type="dcterms:W3CDTF">2022-04-22T17:59:10+03:00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