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как сквозь сон — когда являлась в зале
          <w:br/>
           Старуха длинная в огромной чёрной шали
          <w:br/>
           И белом чепчике, и локонах седых,
          <w:br/>
           То каждый, кто тут был, вдруг становился тих,
          <w:br/>
           И дети малые, резвившиеся внучки,
          <w:br/>
           Шли робко к бабушке прикладываться к ручке.
          <w:br/>
           Отец их — сын её — уже почтенных лет,
          <w:br/>
           Стоял в смирении, как будто на ответ
          <w:br/>
           За шалость позван был и знал, что он виновен
          <w:br/>
           И прах перед судьёй, а вовсе с ним не ровен!
          <w:br/>
           А хитрая жена и бойкая сестра,
          <w:br/>
           Потупясь, как рабы средь царского двора,
          <w:br/>
           Украдкой лишь могли язвить друг друга взглядом,
          <w:br/>
           Пропитанным насквозь лукаво-желчным ядом.
          <w:br/>
           Старуха свысока их с головы до ног
          <w:br/>
           Оглядывала всех, и взор её был строг…
          <w:br/>
           И так и чуялось: умри она, старуха, —
          <w:br/>
           Все завтра ж врозь пойдут, и дом замолкнет глухо.
          <w:br/>
           Да это и сама, чай, ведала она,
          <w:br/>
           И оттого была жестка и холодна,
          <w:br/>
           И строгий взор её был полон сожаленья,
          <w:br/>
           Пожалуй, что любви, а более презренья.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2022-04-25T19:26:13+03:00</dcterms:created>
  <dcterms:modified xsi:type="dcterms:W3CDTF">2022-04-25T19:26:13+03:00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