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чистых руках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Развеян по ветру подмоченный порох,
          <w:br/>
           И мы привыкаем, как деды, точь-в-точь,
          <w:br/>
           Гонять вечера в незатейливых спорах,
          <w:br/>
           Побасенки слушать и воду толочь.
          <w:br/>
           Когда-то шумели, теперь поутихли,
          <w:br/>
           Под старость любезней покой и почет…
          <w:br/>
           А то, что опять Ярославна в Путивле
          <w:br/>
           Горюет и плачет, — так это не в счет.
          <w:br/>
           Уж мы-то рукав не омочим в Каяле,
          <w:br/>
           Не сунем в ладонь арестантскую хлеб.
          <w:br/>
           Безгрешный холуй, запасайся камнями,
          <w:br/>
           Разучивай загодя праведный гнев!
          <w:br/>
          <w:br/>
          Недаром из школьной науки
          <w:br/>
           Всего нам милей слова:
          <w:br/>
           Я умываю руки,
          <w:br/>
           Ты умываешь руки —
          <w:br/>
           И хоть не расти трава!
          <w:br/>
           Не высшая математика,
          <w:br/>
           А просто, как дважды два!
          <w:br/>
          <w:br/>
          Да здравствует — трижды — премудрость холопья,
          <w:br/>
           Премудрость мычать, и жевать, и внимать,
          <w:br/>
           И помнить о том, что народные копья
          <w:br/>
           Народ никому не позволит ломать.
          <w:br/>
           Над кругом гончарным поет о тачанке
          <w:br/>
           Усердное время — бессмертный гончар.
          <w:br/>
           А танки идут по вацлавской брусчатке,
          <w:br/>
           И наш бронепоезд стоит у Градчан!
          <w:br/>
           И песня крепчает: «Взвивайтесь кострами!» —
          <w:br/>
           И пепел с золою, куда ни ступи.
          <w:br/>
           Взвиваются ночи кострами в Остраве,
          <w:br/>
           В мордовских лесах и в казахской степи.
          <w:br/>
          <w:br/>
          На севере и на юге
          <w:br/>
           Над ржавой землею дым.
          <w:br/>
           А я умываю руки!
          <w:br/>
           А он умывает руки,
          <w:br/>
           Спасая свой жалкий Рим!
          <w:br/>
           И нечего притворяться —
          <w:br/>
           Мы ведаем, что творим!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2022-04-22T11:18:52+03:00</dcterms:created>
  <dcterms:modified xsi:type="dcterms:W3CDTF">2022-04-22T11:18:52+03:00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