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Басову-Верхоянцеву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Да, добрый, старший друг мой, Басов,
          <w:br/>
           Вот мы уже и старики.
          <w:br/>
           Не знали мы с тобой Парнасов,
          <w:br/>
           А нас везли — взамен Пегасов —
          <w:br/>
           Коньки, простые скакунки. 
          <w:br/>
          <w:br/>
          Но эти добрые лошадки
          <w:br/>
           Нас довезли до Октября,
          <w:br/>
           Врезаяся в какие схватки!
          <w:br/>
           Какие пропасти беря! 
          <w:br/>
          <w:br/>
          Вот мы теперь и прискакали.
          <w:br/>
           И пусть нас судят за дела:
          <w:br/>
           Работа наша — велика ли
          <w:br/>
           Была она или мала? 
          <w:br/>
          <w:br/>
          Пусть тонкоплюйные эстеты
          <w:br/>
           О нас брезгливо говорят:
          <w:br/>
           Мы, дескать, вовсе не поэты,
          <w:br/>
           А так, писаки зауряд. 
          <w:br/>
          <w:br/>
          Но мы-то делу знаем цену!
          <w:br/>
           Что нам лавровые венки!
          <w:br/>
           Не к лаврам тянутся, а к сену
          <w:br/>
           Лихие наши скакунки. 
          <w:br/>
          <w:br/>
          Сегодня мы на сеновале
          <w:br/>
           В беседе вспомним старину,
          <w:br/>
           Лошадки наши — не в опале,
          <w:br/>
           Но все ж нестися вихрем дале
          <w:br/>
           Иному впору скакуну. 
          <w:br/>
          <w:br/>
          Бензин ему милее сена,
          <w:br/>
           Огонь в ноздрях его, не пена.
          <w:br/>
           Друг, побеседуем о днях,
          <w:br/>
           Когда — широкая арена! —
          <w:br/>
           Весь мир обскачет наша смена
          <w:br/>
           На электрических конях!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2022-04-22T11:28:38+03:00</dcterms:created>
  <dcterms:modified xsi:type="dcterms:W3CDTF">2022-04-22T11:28:38+03:00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