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 деревьев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Стемнело. В траве не усмотришь тропинку вертучую…
          <w:br/>
           И вот, чтобы глаз мой на чем-то его не поймал,
          <w:br/>
           Куст выпускает тень, — как чернильную тучу
          <w:br/>
           Под страхом погони выбрасывает кальмар.
          <w:br/>
          <w:br/>
          Глядят исподлобья кусты в недоверье зловредном,
          <w:br/>
           Как если бы каждый на их покушался покой…
          <w:br/>
           А дуб — в облака унесен вдохновением бледным,
          <w:br/>
           И звездами полон, хотя его ствол — под рукой.
          <w:br/>
          <w:br/>
          Береза — в рисунке полос, полотенец, подковок, —
          <w:br/>
           Как голос серебряный, сорванный несколько раз;
          <w:br/>
           Не будь этих черных — на белом стволе — остановок,
          <w:br/>
           Совсем бы она улетела, пропала из глаз…
          <w:br/>
          <w:br/>
          Не видит, не слышит поселок, окуренный снами,
          <w:br/>
           Что вырвались рощи, ушли из земной западни;
          <w:br/>
           Деревья не здесь! — Лишь подножья шершавые — с нами,
          <w:br/>
           Как письма о том, что к рассвету вернутся они.
          <w:br/>
          <w:br/>
          И наземь сойдут по ковру укороченной тени,
          <w:br/>
           Улику — воздушную лестницу — спрячут.
          <w:br/>
           А жаль; их утро подменит; они возвратятся не теми,
          <w:br/>
           Какими их видела ночь и небесная даль…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2022-04-23T17:14:50+03:00</dcterms:created>
  <dcterms:modified xsi:type="dcterms:W3CDTF">2022-04-23T17:14:50+03:00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