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от тебя в Мцхету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дожди в то лето лили!
          <w:br/>
          А я бежал от нас двоих.
          <w:br/>
          Я помню мертвенные лики
          <w:br/>
          старух молящихся,
          <w:br/>
          до них —
          <w:br/>
          о, не было до них мне дела,
          <w:br/>
          их вид меня не поражал.
          <w:br/>
          Я помню лишь, как ты глядела,
          <w:br/>
          как улыбалась… Я бежал!
          <w:br/>
          И здесь, в старинной Мцхете вещей,
          <w:br/>
          смеялся я, от солнца слеп,
          <w:br/>
          но в этой клинописи вечной
          <w:br/>
          твоей руки я видел след,
          <w:br/>
          ты здесь играла, рисовала,
          <w:br/>
          ты и тогда была умна
          <w:br/>
          и камням этим раздавала
          <w:br/>
          иероглифы и имена.
          <w:br/>
          <w:br/>
          Гора лежала, словно буйвол, —
          <w:br/>
          так тяжела и высока,
          <w:br/>
          у ног ее, в движенье буйном,
          <w:br/>
          текла и падала река.
          <w:br/>
          И ворот неба был распахнут,
          <w:br/>
          и синевою обжигал,
          <w:br/>
          и луг был заново распахан…
          <w:br/>
          А я — все от тебя бежал!
          <w:br/>
          Зеленые, как у рыбачки,
          <w:br/>
          глаза мне виделись твои, —
          <w:br/>
          я словно в каменной рубашке
          <w:br/>
          спасался от твоей любви.
          <w:br/>
          Я помню плач и конский храп.
          <w:br/>
          Как долго мной ты помыкала!
          <w:br/>
          Я гордо превращался в храм,
          <w:br/>
          но… это мне не помогало!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2022-03-18T07:28:56+03:00</dcterms:created>
  <dcterms:modified xsi:type="dcterms:W3CDTF">2022-03-18T07:28:56+03:00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