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Бельгиец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мирный гражданин страны родной,
          <w:br/>
          Торгую в Конго я слоновой костью,
          <w:br/>
          Но дерзостно нарушен мой покой
          <w:br/>
          Тевтонскою воинственною злостью.
          <w:br/>
          Кирпичный дом, построенный отцом,
          <w:br/>
          Угрозами мрачат аэропланы,
          <w:br/>
          А на дорогах пыль стоит столбом,
          <w:br/>
          И нагло мчатся прусские уланы.
          <w:br/>
          Заклятье смерти снова разлито
          <w:br/>
          На веси и поля родного края,
          <w:br/>
          Но в чём же виноват я? сделал что?
          <w:br/>
          И в чём повинна сторона родная?
          <w:br/>
          Я не хочу войны, но воевать
          <w:br/>
          С презрителем границ я крепко буду,
          <w:br/>
          Хотя б его тьмочисленная рать
          <w:br/>
          Несла смятение и смерть повсюду.
          <w:br/>
          Бестрепетно я встречу дни тревог,
          <w:br/>
          Воинственных отцов я вспомню песни.
          <w:br/>
          Благослови мой труд, великий Бог!
          <w:br/>
          Ты, доблесть прадедов моих, воскресни!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2022-03-19T09:39:54+03:00</dcterms:created>
  <dcterms:modified xsi:type="dcterms:W3CDTF">2022-03-19T09:39:54+03:00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