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Беспутный, буйный Вилли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Беспутный, буйный Вилли
          <w:br/>
           Поехал на базар.
          <w:br/>
           Продать хотел он скрипку,
          <w:br/>
           Купить другой товар.
          <w:br/>
          <w:br/>
          Но, скрипку продавая,
          <w:br/>
           Заплакал он над ней.
          <w:br/>
           Беспутный, буйный Вилли,
          <w:br/>
           Вернись домой скорей!
          <w:br/>
          <w:br/>
          — Продай свою скрипку, Вилли.
          <w:br/>
           Продай и смычок, старина.
          <w:br/>
           Продай свою скрипку, Вилли,
          <w:br/>
           И выставь нам пинту вина.
          <w:br/>
          <w:br/>
          — Ах, если бы продал я скрипку,
          <w:br/>
           Безумным меня бы сочли.
          <w:br/>
           Не раз мы счастливое время
          <w:br/>
           Со скрипкой моей провели!
          <w:br/>
          <w:br/>
          Вот еду через город,
          <w:br/>
           Гляжу — трактир открыт.
          <w:br/>
           Беспутный, буйный Вилли
          <w:br/>
           За стойкою сидит.
          <w:br/>
          <w:br/>
          Сидит за стойкой Вилли
          <w:br/>
           В компании друзей.
          <w:br/>
           Беспутный, буйный Вилли,
          <w:br/>
           Вернись ко мне скорей!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2022-04-22T15:34:35+03:00</dcterms:created>
  <dcterms:modified xsi:type="dcterms:W3CDTF">2022-04-22T15:34:35+03:00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