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Полночь небо звездами расшила,
          <w:br/>
          Синий свет над крышами дрожит…
          <w:br/>
          Месяц — наше доброе светило
          <w:br/>
          Над садами топает уныло,
          <w:br/>
          Видно, сны людские сторожит.
          <w:br/>
          <w:br/>
          Бьет двенадцать. Поздняя пора.
          <w:br/>
          Только знаю, что тебе не спится,
          <w:br/>
          И свои пушистые ресницы
          <w:br/>
          Ты сомкнуть не можешь до утра.
          <w:br/>
          <w:br/>
          На губах то ласковое слово,
          <w:br/>
          Те слова колючие, как еж,
          <w:br/>
          Где-то там, то нежно, то сурово,
          <w:br/>
          То любя, то возмущаясь снова,
          <w:br/>
          Ты со мной дискуссии ведешь.
          <w:br/>
          <w:br/>
          Кто в размолвке виноват у нас?
          <w:br/>
          Разве можно завтра разобраться,
          <w:br/>
          Да к тому ж хоть в чем-нибудь признаться
          <w:br/>
          При упрямстве милых этих глаз?!
          <w:br/>
          <w:br/>
          Да и сам я тоже не святой.
          <w:br/>
          И за мной нелепого немало.
          <w:br/>
          Светлая моя, когда б ты знала,
          <w:br/>
          Как я рвусь сейчас к тебе душой.
          <w:br/>
          <w:br/>
          Кто же первым подойдет из нас?
          <w:br/>
          Вот сейчас ты сердцем не владеешь,
          <w:br/>
          Ты лежишь и не смыкаешь глаз,
          <w:br/>
          Но едва придет рассветный час,
          <w:br/>
          Ты, как мрамор, вновь закаменеешь,
          <w:br/>
          <w:br/>
          Ничего. Я первым подойду.
          <w:br/>
          Перед счастьем надо ли гордиться?!
          <w:br/>
          Спи спокойно. Завтра я найду
          <w:br/>
          Славный способ снова помириться!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2022-03-18T06:20:54+03:00</dcterms:created>
  <dcterms:modified xsi:type="dcterms:W3CDTF">2022-03-18T06:20:54+03:00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