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Благоухала целую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Благоухала целую ночь
          <w:br/>
          В снах моих — Роза.
          <w:br/>
          Неизреченно-нежная дочь
          <w:br/>
          Эроса — Роза.
          <w:br/>
          <w:br/>
          Как мне усвоить, расколдовать
          <w:br/>
          Речь твою — Роза?
          <w:br/>
          Неизреченно-нежная мать
          <w:br/>
          Эроса — Роза!
          <w:br/>
          <w:br/>
          Как … мне странную сласть
          <w:br/>
          Снов моих — Роза?
          <w:br/>
          Самозабвенно-нежная страсть
          <w:br/>
          Эроса — Роза!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2022-03-17T21:33:54+03:00</dcterms:created>
  <dcterms:modified xsi:type="dcterms:W3CDTF">2022-03-17T21:33:54+03:00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