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Богиня-громовница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Девица волшебная, богиня-Громовница,
          <w:br/>
          Моя полюбовница
          <w:br/>
          Лежала в гробу.
          <w:br/>
          И ветры весенние плакали жалостно,
          <w:br/>
          И с воплями, яростно,
          <w:br/>
          Играли на флейтах, и дули в трубу.
          <w:br/>
          Покойница юная — о, с косами русыми,
          <w:br/>
          И с рдяными бусами
          <w:br/>
          На шее своей —
          <w:br/>
          Белела застылая, словно дремотная
          <w:br/>
          Купава болотная,
          <w:br/>
          Что еле раскрылась среди камышей.
          <w:br/>
          Девица волшебная, богиня-Громовница,
          <w:br/>
          Душа-полюбовница,
          <w:br/>
          Ты крепко ли спишь?
          <w:br/>
          Ужели ты вновь не исполнишься силою
          <w:br/>
          Пред богом Ярилою,
          <w:br/>
          Не вспрянешь со смехом, разрушивши тишь?
          <w:br/>
          Проснулась, проснулась ты! Я молньями рдяными
          <w:br/>
          Взмахнул над туманами,
          <w:br/>
          О, слава мечу!
          <w:br/>
          Какая ты светлая с этими маками,
          <w:br/>
          Ты мчишься над мраками,
          <w:br/>
          Ворчат твои громы, рычат они. Чу!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2022-03-25T09:56:46+03:00</dcterms:created>
  <dcterms:modified xsi:type="dcterms:W3CDTF">2022-03-25T09:56:46+03:00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