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Богиня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Плыл лунный шар над крепостною крышей,
          <w:br/>
           Спала на солнце неземная площадь,
          <w:br/>
           Цветы сияли, были черны ниши.
          <w:br/>
           В тени мечтала золотая лошадь.
          <w:br/>
          <w:br/>
          А далеко внизу сходили важно
          <w:br/>
           Каких-то лестниц голубые плиты.
          <w:br/>
           Богиня жизни на вершине башни
          <w:br/>
           Смотрела вдаль с улыбкой Гераклита.
          <w:br/>
          <w:br/>
          А там цвела сирень, клонясь на мрамор,
          <w:br/>
           И было звездно в синеве весенней.
          <w:br/>
           Там дни слонялись, как цыганский табор,
          <w:br/>
           Там был рассвет, и парк, и воскресенье,
          <w:br/>
          <w:br/>
          Где корабли тонули в снежном дыме.
          <w:br/>
           На палубе играли трубы хором,
          <w:br/>
           Сквозь сон листвы танцоры проходили.
          <w:br/>
           Кончалась ночь, и голубели горы.
          <w:br/>
          <w:br/>
          Над остановкой облако алело,
          <w:br/>
           Автомобиль скользил, трубя устало, труба мечтала
          <w:br/>
           И танцевать пытался неумело
          <w:br/>
           Румяный ангел на исходе бала.
          <w:br/>
          <w:br/>
          Когда горел, дымя, фонарь бумажный
          <w:br/>
           И соловей в соседнем парке охал.
          <w:br/>
           Но в розах плыл рассветный холод влажный,
          <w:br/>
           Оркестры гасли, возвращаясь к Богу, трубя тревогу.
          <w:br/>
          <w:br/>
          Уж начинался новый день вне власти
          <w:br/>
           Ночной, весенней, неземной метели.
          <w:br/>
           Был летний праздник полон шумом счастья.
          <w:br/>
           В лиловом небе дирижабли пели.
          <w:br/>
          <w:br/>
          Стреляли пушки в море белой пыли.
          <w:br/>
           В шуршащих кортах девушки потели,
          <w:br/>
           А в балаганах дети пиво пили
          <w:br/>
           И маленькой рукой махать хотели.
          <w:br/>
          <w:br/>
          А вдалеке, где замок красных плит,
          <w:br/>
           Мечтала смерть, курчавый Гераклит.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2022-04-22T17:43:05+03:00</dcterms:created>
  <dcterms:modified xsi:type="dcterms:W3CDTF">2022-04-22T17:43:05+03:00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