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Боевая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Радой Славун, родун Славян,
          <w:br/>
          Не кажи, не кажи своих ран!
          <w:br/>
          Расскажи, расскажи про ослаби твои,
          <w:br/>
          Расскажи, раскажи как заслави твои полонила воля
          <w:br/>
          неми с запада яростно бьющей…
          <w:br/>
          Расскажи, расскажи, как широкое плесо быловой
          <w:br/>
          реки замутилось-залилось наплывом
          <w:br/>
          наливом влияний иных:
          <w:br/>
          Иной роди, иной крови, иной думи, иных речей,
          <w:br/>
          иных бытей. —
          <w:br/>
          — Инобыти.
          <w:br/>
          Я и сам бы сказал, я и сам рассказал,
          <w:br/>
          Протянул бы на запад клянущую руку, да всю
          <w:br/>
          горечь свою, да все яды свои собираю,
          <w:br/>
          чтоб кликнуть на запад и юг свою
          <w:br/>
          весть, свою веру, свой яр и свой клич,
          <w:br/>
          Свой гневный, победный, воинственный клич,
          <w:br/>
          «Напор славы единой и цельной на немь!»
          <w:br/>
          По солонь, слава. За солнцем, друзья, — на запад
          <w:br/>
          за солнечным ходом под прапором
          <w:br/>
          солнца идемте, друзья, — на запад за
          <w:br/>
          солнечным ходом.
          <w:br/>
          — Победная славь да идет.
          <w:br/>
          Да шествует!
          <w:br/>
          Пусть в веках иреках раздается тот пев:
          <w:br/>
          «Славь идет! Славь идет! Славь восстала…»
          <w:br/>
          Пусть в веках иреках раздается запев: ѓ
          <w:br/>
          «Славь идет! Славь идет! Славь восстала!»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2022-03-18T11:46:05+03:00</dcterms:created>
  <dcterms:modified xsi:type="dcterms:W3CDTF">2022-03-18T11:46:05+03:00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