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Боюсь людей передовых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Боюсь людей передовых,
          <w:br/>
          Страшуся милых нигилистов;
          <w:br/>
          Их суд правдив, их натиск лих,
          <w:br/>
          Их гнев губительно неистов;
          <w:br/>
          <w:br/>
          Но вместе с тем бывает мне
          <w:br/>
          Приятно, в званье ретрoграда,
          <w:br/>
          Когда хлестнет их по спине
          <w:br/>
          Моя былина иль баллада.
          <w:br/>
          <w:br/>
          С каким достоинством глядят
          <w:br/>
          Они, подпрыгнувши невольно,
          <w:br/>
          И, потираясь, говорят:
          <w:br/>
          Нисколько не было нам больно!
          <w:br/>
          <w:br/>
          Так в хату впершийся индюк,
          <w:br/>
          Метлой пугнутый неучтивой,
          <w:br/>
          Распустит хвост, чтоб скрыть испуг,
          <w:br/>
          И забулдыкает спесиво.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2022-03-19T22:49:28+03:00</dcterms:created>
  <dcterms:modified xsi:type="dcterms:W3CDTF">2022-03-19T22:49:28+03:00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