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"Бранись, ворчи, болван болванов..."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Бранись, ворчи, болван болванов,
          <w:br/>
          Ты не дождешься, друг мой Ланов,
          <w:br/>
          Пощечин от руки моей.
          <w:br/>
          Твоя торжественная рожа
          <w:br/>
          На бабье гузно так похожа,
          <w:br/>
          Что только просит киселей.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2021-11-11T10:08:52+03:00</dcterms:created>
  <dcterms:modified xsi:type="dcterms:W3CDTF">2021-11-11T10:08:52+03:00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