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отказывайте, братья,
          <w:br/>
           Певцу, уставшему душой,
          <w:br/>
           Когда призывные объятья
          <w:br/>
           Он простирает к вам с мольбой
          <w:br/>
           И в песне, дышащей слезами,
          <w:br/>
           Как нищий, с жаждою любви,
          <w:br/>
           Готов открыть он перед вами
          <w:br/>
           Все язвы гнойные свои!
          <w:br/>
           Он ваших слез не отвергает,
          <w:br/>
           Он отзыв всем дает, любя,
          <w:br/>
           И знайте — он за вас страдает,
          <w:br/>
           Когда страдает за себя…
          <w:br/>
           Как волны рек, в седое море
          <w:br/>
           Сойдясь, сплотились и слились,
          <w:br/>
           Так ваша боль и ваше горе
          <w:br/>
           В его душе отозвались.
          <w:br/>
           О, он достоин состраданья,
          <w:br/>
           Ведь он за вас скорбит душой,
          <w:br/>
           И, осмеяв его страданья,
          <w:br/>
           Вы посмеетесь над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2022-04-22T18:20:46+03:00</dcterms:created>
  <dcterms:modified xsi:type="dcterms:W3CDTF">2022-04-22T18:20:46+03:00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