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Бродяга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не надо для счастья так много,
          <w:br/>
           Чтобы слушать упреки судьбы.
          <w:br/>
           Палка, обувь, да в поле дорога,
          <w:br/>
           Да по ней верстовые столбы.
          <w:br/>
          <w:br/>
          Ну и сумку – подругу скитальца,
          <w:br/>
           Что пол жизни в дороге со мной.
          <w:br/>
           Хлеба кус толщиною в три пальца,
          <w:br/>
           Да в колодце воды ледяной…
          <w:br/>
          <w:br/>
          Я бродяга без дома и рода.
          <w:br/>
           Человек я свободный, ни чей!
          <w:br/>
           Такова уж бродяжья природа
          <w:br/>
           Быть в пути сотни дней и ночей!
          <w:br/>
          <w:br/>
          Мои спутники – солнце и звезды.
          <w:br/>
           Мои братья – леса да луга.
          <w:br/>
           И иду я сквозь зимы и весны,
          <w:br/>
           По земле, что мне так дорога!
          <w:br/>
          <w:br/>
          Все мне дорого – капля и камень,
          <w:br/>
           И не надо мне лучшей судьбы!
          <w:br/>
           ЖИЗНЬ В ПУТИ Я!
          <w:br/>
                                Лишь в даль убегают
          <w:br/>
           Прошлых лет верстовые столбы…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2022-04-22T10:32:33+03:00</dcterms:created>
  <dcterms:modified xsi:type="dcterms:W3CDTF">2022-04-22T10:32:33+03:00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