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Буквы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Я писать умею: отчего же
          <w:br/>
          Говорят, что буквы непохожи,
          <w:br/>
          Что не буквы у меня — кривули?
          <w:br/>
          С длинными хвостами загогули?
          <w:br/>
          <w:br/>
          Будто «А» мое как головастик,
          <w:br/>
          Что у «Б» какой-то лишний хлястик:
          <w:br/>
          Трудно с вами, буквы-негритята,
          <w:br/>
          Длинноногие мои утята!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2022-03-18T23:37:37+03:00</dcterms:created>
  <dcterms:modified xsi:type="dcterms:W3CDTF">2022-03-18T23:37:37+03:00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