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Былое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Ночи бледное светило
          <w:br/>
           Кротким светом озарило
          <w:br/>
           Комнатку мою.
          <w:br/>
          <w:br/>
          Снова слышу за стеною
          <w:br/>
           Над малюткою больною
          <w:br/>
           Баюшки-баю.
          <w:br/>
          <w:br/>
          Голосок так чист и звонок,
          <w:br/>
           Что под звук его ребенок
          <w:br/>
           Затихает вдруг.
          <w:br/>
          <w:br/>
          Спой еще! Тебе внимая,
          <w:br/>
           И душа моя больная
          <w:br/>
           Отдохнет от мук.
          <w:br/>
          <w:br/>
          Помню я иное время,
          <w:br/>
           Легче было жизни бремя,
          <w:br/>
           Веселей жилось!
          <w:br/>
          <w:br/>
          Шли так быстро эти годы,
          <w:br/>
           Годы счастья и свободы,
          <w:br/>
           Годы светлых грез!
          <w:br/>
          <w:br/>
          Сколько вызвано мечтою
          <w:br/>
           Лиц знакомых предо мною
          <w:br/>
           И знакомых мест.
          <w:br/>
          <w:br/>
          Помню лес… деревьев шепот,
          <w:br/>
           И волны стемневшей ропот,
          <w:br/>
           И мерцанье звезд.
          <w:br/>
          <w:br/>
          Сад запущенный и мрачный,
          <w:br/>
           Над водой пруда прозрачной
          <w:br/>
           Деревенский дом.
          <w:br/>
          <w:br/>
          Речи нежные и ласки,
          <w:br/>
           В уголке уютном сказки
          <w:br/>
           Зимним вечерком…
          <w:br/>
          <w:br/>
          Сердце верило, любило,
          <w:br/>
           Всё ему так было мило,
          <w:br/>
           Что теперь смешно!
          <w:br/>
          <w:br/>
          Но всё тихо за стеною…
          <w:br/>
           Над малюткою больною
          <w:br/>
           Голос смолк давно…
          <w:br/>
          <w:br/>
          Ах, зачем, былые годы,
          <w:br/>
           Годы участья и свободы,
          <w:br/>
           Я припомнил вас!
          <w:br/>
          <w:br/>
          На душе тоска сильнее,
          <w:br/>
           И до утра, видно, с нею
          <w:br/>
           Не сомкну я глаз!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2022-04-21T13:34:15+03:00</dcterms:created>
  <dcterms:modified xsi:type="dcterms:W3CDTF">2022-04-21T13:34:15+03:00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