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Быть иль не быть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иль не быть, вот в чем
          <w:br/>
           Вопрос, таким сычом,
          <w:br/>
           Как сэр Йсаак Ньютон?
          <w:br/>
           Как доктор Соут? Как Локк?
          <w:br/>
           Как враль и демагог?
          <w:br/>
           — Но мне милее Саттон!
          <w:br/>
          <w:br/>
          Построил Саттон дом
          <w:br/>
           Болезнью и трудом
          <w:br/>
           Измученным созданьям,
          <w:br/>
           Поэтому воздам
          <w:br/>
           Его благим трудам,
          <w:br/>
           Его святым стараньям.
          <w:br/>
          <w:br/>
          Плюя на пустомель,
          <w:br/>
           Он вывернул кошель,
          <w:br/>
           Решив не поскупиться,
          <w:br/>
           Чтоб дружная артель
          <w:br/>
           В жарищу и в метель
          <w:br/>
           Знай строила больницу.
          <w:br/>
          <w:br/>
          Там тридцать шесть палат,
          <w:br/>
           А окон там — трикрат;
          <w:br/>
           Но все еще звенело
          <w:br/>
           В его казне — и вот
          <w:br/>
           Отвод для нечистот
          <w:br/>
           Он воздвигает смело!
          <w:br/>
          <w:br/>
          Что ж, разве он не мил?
          <w:br/>
           И разве не затмил
          <w:br/>
           Вас, доктор Соут, вас, Локк,
          <w:br/>
           Вас, враль и демагог, —
          <w:br/>
           Благотворитель Саттон?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2022-04-21T22:41:15+03:00</dcterms:created>
  <dcterms:modified xsi:type="dcterms:W3CDTF">2022-04-21T22:41:15+03:00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