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Бьют женщину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Бьют женщину. Блестит белок.
          <w:br/>
           В машине темень и жара.
          <w:br/>
           И бьются ноги в потолок,
          <w:br/>
           как белые прожектора!
          <w:br/>
          <w:br/>
          Бьют женщину. Так бьют рабынь.
          <w:br/>
           Она в заплаканной красе
          <w:br/>
           срывает ручку как рубильник,
          <w:br/>
           выбрасываясь на шоссе!
          <w:br/>
          <w:br/>
          И взвизгивали тормоза.
          <w:br/>
           К ней подбегали, тормоша.
          <w:br/>
           И волочили и лупили
          <w:br/>
           лицом по лугу и крапиве…
          <w:br/>
           Подонок, как он бил подробно,
          <w:br/>
           стиляга, Чайльд-Гарольд, битюг!
          <w:br/>
           Вонзался в дышащие ребра
          <w:br/>
           ботинок узкий, как утюг.
          <w:br/>
          <w:br/>
          О, упоенье оккупанта,
          <w:br/>
           изыски деревенщины…
          <w:br/>
           У поворота на Купавну
          <w:br/>
           бьют женщину.
          <w:br/>
          <w:br/>
          Бьют женщину. Веками бьют,
          <w:br/>
           бьют юность, бьет торжественно
          <w:br/>
           набата свадебного гуд,
          <w:br/>
           бьют женщину.
          <w:br/>
          <w:br/>
          А от жаровен на щеках
          <w:br/>
           горящие затрещины?
          <w:br/>
           Мещанство, быт — да еще как! —
          <w:br/>
           бьют женщину.
          <w:br/>
          <w:br/>
          Но чист ее высокий свет,
          <w:br/>
           отважный и божественный.
          <w:br/>
           Религий — нет, знамений — нет.
          <w:br/>
           Есть Женщина!..
          <w:br/>
          <w:br/>
          …Она как озеро лежала,
          <w:br/>
           стояли очи как вода,
          <w:br/>
           и не ему принадлежала
          <w:br/>
           как просека или звезда,
          <w:br/>
          <w:br/>
          и звезды по небу стучали,
          <w:br/>
           как дождь о черное стекло,
          <w:br/>
           и, скатываясь, остужали
          <w:br/>
           ее горячее чело.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2022-04-21T12:38:15+03:00</dcterms:created>
  <dcterms:modified xsi:type="dcterms:W3CDTF">2022-04-21T12:38:15+03:00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