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белом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сидел с тобою рядом,
          <w:br/>
          Ты была вся в белом.
          <w:br/>
          Я тебя касался взглядом,
          <w:br/>
          Жадным, но несмелым.
          <w:br/>
          Я хотел в твой ум проникнуть
          <w:br/>
          Грезой поцелуя.
          <w:br/>
          Я хотел безгласно крикнуть,
          <w:br/>
          Что тебя люблю я.
          <w:br/>
          Но кругом сидели люди,
          <w:br/>
          Глупо говорили.
          <w:br/>
          Я застыл в жестоком чуде,
          <w:br/>
          Точно был в могиле.
          <w:br/>
          Точно был в гробу стеклянном,
          <w:br/>
          Где-то там — другие.
          <w:br/>
          Я — с своим виденьем странным,
          <w:br/>
          В сказке летаргии.
          <w:br/>
          И твои глаза горели
          <w:br/>
          В непостижной дали.
          <w:br/>
          Но мои сказать не смели,
          <w:br/>
          Почему мерцали.
          <w:br/>
          Ты — невеста, ты — чужая,
          <w:br/>
          Ты и он — мечтанья.
          <w:br/>
          Но застыл я, твердо зная,
          <w:br/>
          Что любовь — страданье.
          <w:br/>
          Вижу, вижу, как другого
          <w:br/>
          Счастье ослепило.
          <w:br/>
          Я утратил силу слова,
          <w:br/>
          Но сильна могила.
          <w:br/>
          Кто узнал с другим слиянье,
          <w:br/>
          Тем не возродиться.
          <w:br/>
          Я застыл, как изваянье,
          <w:br/>
          Знаю, нам не слиться.
          <w:br/>
          Смерть свои соткала сети,
          <w:br/>
          Смерть непобедима.
          <w:br/>
          Если есть любовь на свете,
          <w:br/>
          Ты лишь мной любима!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2022-03-25T09:48:22+03:00</dcterms:created>
  <dcterms:modified xsi:type="dcterms:W3CDTF">2022-03-25T09:48:22+03:00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