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больничном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Памяти поэта Д. Голубкова</em>
          <w:br/>
          <w:br/>
          Я — больной облегчённого типа.
          <w:br/>
           Просто думаю с чувством вины,
          <w:br/>
           Что стихи мои — сущая липа,
          <w:br/>
           Что они никому не нужны. 
          <w:br/>
          <w:br/>
          Впрочем, может, я просто не в форме.
          <w:br/>
           Закатилась, погасла звезда.
          <w:br/>
           …И стихи, к сожаленью, не кормят.
          <w:br/>
           Только поят, и то не всегда. 
          <w:br/>
          <w:br/>
          И трепещет во мне укоризна,
          <w:br/>
           Словно ива на зыбком песке,
          <w:br/>
           К основателям школы «рублизма»
          <w:br/>
           На родимом моём языке… 
          <w:br/>
          <w:br/>
          И навязчиво снова и снова,
          <w:br/>
           Ветром осени жадно дыша,
          <w:br/>
           Вспоминаю глаза Голубкова.
          <w:br/>
           Митя, Митя! Святая душа!.. 
          <w:br/>
          <w:br/>
          Что там, Митя, в пустыне безмерной?
          <w:br/>
           Существует ли там благодать?
          <w:br/>
           Очень странно и пусто, наверно,
          <w:br/>
           Не любить, не писать, не страдать?..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2022-04-21T11:53:26+03:00</dcterms:created>
  <dcterms:modified xsi:type="dcterms:W3CDTF">2022-04-21T11:53:26+03:00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