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каких лесах, в какой долине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каких лесах, в какой долине,
          <w:br/>
           В часы вечерней тишины,
          <w:br/>
           Задумчиво ты бродишь ныне
          <w:br/>
           Под светлым сумраком луны?
          <w:br/>
          <w:br/>
          Кто сердце мыслью потаенной,
          <w:br/>
           Кто прелестью твоей мечты?
          <w:br/>
           Кого на одр уединенный
          <w:br/>
           С зарею призываешь ты?
          <w:br/>
          <w:br/>
          Чей голос слышишь ты в журчанье
          <w:br/>
           Ручья, бегущего с холмов,
          <w:br/>
           В таинственном лесов молчанье,
          <w:br/>
           В шептаньи легких ветерков?
          <w:br/>
          <w:br/>
          Кто первым чувством пробужденья,
          <w:br/>
           Последней тайной перед сном?
          <w:br/>
           Чье имя беглый след смущенья
          <w:br/>
           Наводит на лице твоем?
          <w:br/>
          <w:br/>
          Кто и в отсутствии далеком
          <w:br/>
           Присутствен сердцу одному?
          <w:br/>
           Кого в борьбе с жестоким роком
          <w:br/>
           Зовешь к спасенью своему?
          <w:br/>
          <w:br/>
          Чей образ на душе остылой
          <w:br/>
           Погаснет с пламенем в крови,
          <w:br/>
           С последней жизненною силой,
          <w:br/>
           С последней ласкою любви?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2022-04-21T18:58:32+03:00</dcterms:created>
  <dcterms:modified xsi:type="dcterms:W3CDTF">2022-04-21T18:58:32+03:00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