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операционной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коридоре длинный хвост носилок...
          <w:br/>
          Все глаза слились в тревожно-скорбный
          <w:br/>
                                   взгляд,-
          <w:br/>
          Там, за белой дверью, красный ад:
          <w:br/>
          Нож визжит по кости, как напилок,-
          <w:br/>
          Острый, жалкий и звериный крик
          <w:br/>
          В сердце вдруг вонзается, как штык...
          <w:br/>
          За окном играет майский день.
          <w:br/>
          Хорошо б пожить на белом свете!
          <w:br/>
          Дома - поле, мать, жена и дети,-
          <w:br/>
          Все темней на бледных лицах тень.
          <w:br/>
          <w:br/>
          А там, за дверью, костлявый хирург,
          <w:br/>
          Забрызганный кровью, словно пятнистой вуалью,
          <w:br/>
          Засучив рукава,
          <w:br/>
          Взрезает острой сталью
          <w:br/>
          Зловонное мясо...
          <w:br/>
          Осколки костей
          <w:br/>
          Дико и странно наружу торчат,
          <w:br/>
          Словно кричат
          <w:br/>
          От боли.
          <w:br/>
          У сестры дрожит подбородок,
          <w:br/>
          Чад хлороформа - как сладкая водка;
          <w:br/>
          На столе неподвижно желтеет
          <w:br/>
          Несчастное тело.
          <w:br/>
          Пскович-санитар отвернулся,
          <w:br/>
          Голую ногу зажав неумело,
          <w:br/>
          И смотрит, как пьяный, на шкап...
          <w:br/>
          На полу безобразно алеет
          <w:br/>
          Свежим отрезом бедро.
          <w:br/>
          Полное крови и гноя ведро...
          <w:br/>
          За стеклами даль зеленеет -
          <w:br/>
          Чета голубей
          <w:br/>
          Воркует и ходит бочком вдоль карниза.
          <w:br/>
          Варшавское небо - прозрачная риза
          <w:br/>
          Всё голубей...
          <w:br/>
          <w:br/>
          Усталый хирург
          <w:br/>
          Подходит к окну, жадно дымит папироской,
          <w:br/>
          Вспоминает родной Петербург
          <w:br/>
          И хмуро трясет на лоб набежавшей прической:
          <w:br/>
          Каторжный труд!
          <w:br/>
          Как дрова, их сегодня несут,
          <w:br/>
          Несут и несут без конца...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2021-11-11T02:22:31+03:00</dcterms:created>
  <dcterms:modified xsi:type="dcterms:W3CDTF">2021-11-11T02:22:31+03:00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