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открытое окно широкими снопами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открытое окно широкими снопами
          <w:br/>
           Струится лунный свет с лазурной вышины,
          <w:br/>
           И бьет в глаза мои холодными лучами,
          <w:br/>
           И гонит от меня встревоженные сны.
          <w:br/>
           А за окном, внизу, вся в блеске, вся сияя,
          <w:br/>
           Столица шумная и дышит и кипит,
          <w:br/>
           И смутный гул над ней от края и до края,
          <w:br/>
           Как моря смутный гул, недвижимо стоит!
          <w:br/>
           К чему таиться мне? В лучах и в мраке ночи
          <w:br/>
           Один я, и ничьи в безмолвии ночном
          <w:br/>
           Чужие, дерзкие, докучливые очи
          <w:br/>
           Не осмеют меня с нахальным торжеством.
          <w:br/>
           Ни друг, ни злобный враг бессмысленным укором
          <w:br/>
           Не заклеймят мою незримую печаль,
          <w:br/>
           И я могу один и несмущенным взором
          <w:br/>
           Окинуть прошлое и заглядеться в даль.
          <w:br/>
           Больное прошлое! За школьными стенами,
          <w:br/>
           За мертвой книгою, без ласки, без семьи,
          <w:br/>
           Как нищий, я молил с недетскими слезами
          <w:br/>
           Тепла и радости, участья и любви.
          <w:br/>
           Дни одиночества среди толпы веселой,
          <w:br/>
           Дни отвержения от игр их и затей,
          <w:br/>
           И первой мысли труд, бесплодный и тяжелый,
          <w:br/>
           В немой бессоннице мучительных ночей.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2022-04-22T18:38:43+03:00</dcterms:created>
  <dcterms:modified xsi:type="dcterms:W3CDTF">2022-04-22T18:38:43+03:00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