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уснула, дождем убаюкана,
          <w:br/>
          Спит старуха, младенца крепче,
          <w:br/>
          Теперь не расслышит ни звука она,
          <w:br/>
          Что любовник-месяц ей шепчет.
          <w:br/>
          Ветер улицы яростно вылизал,
          <w:br/>
          Всюду рыщет, косматый и серый,
          <w:br/>
          Веселится в роскошном обилии зал,
          <w:br/>
          Скачет с мокрыми ветками в скверах.
          <w:br/>
          Тучи, побитое войско, разомкнуты,
          <w:br/>
          Вскачь бегут, меж звезд, без оглядки:
          <w:br/>
          Иссекли их, щелкая, громы кнута,
          <w:br/>
          Молний пляс истомил игрой в прятки.
          <w:br/>
          Стены все — упорные странницы,
          <w:br/>
          Ходят грузно по лунной указке:
          <w:br/>
          Свет мигнул, — церковь старая кланяется,
          <w:br/>
          Тень нашла — к дому дом льнет по-братски.
          <w:br/>
          Без присмотра все силы кинуты,
          <w:br/>
          Развинтилась в них каждая гайка.
          <w:br/>
          Эх, доверилась Сумраку-сыну и ты,
          <w:br/>
          Ночь-карга, земная хозяйка!
          <w:br/>
          Он же рад сам трунить над месяцем,
          <w:br/>
          Распустил стихии; при свете
          <w:br/>
          Радостно раскуролеситься им, —
          <w:br/>
          Разошлись тучи, камни и ветер!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2022-03-20T04:56:25+03:00</dcterms:created>
  <dcterms:modified xsi:type="dcterms:W3CDTF">2022-03-20T04:56:25+03:00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