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склепе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гробнице распростерта в миртовом венце.
          <w:br/>
          Я целую лунный отблеск на твоем лице.
          <w:br/>
          Сквозь решетчатые окна виден круг луны.
          <w:br/>
          В ясном небе, как над нами, тайна тишины.
          <w:br/>
          За тобой, у изголовья, венчик влажных роз,
          <w:br/>
          На твоих глазах, как жемчуг, капли прежних слез.
          <w:br/>
          Лунный луч, лаская розы, жемчуг серебрит,
          <w:br/>
          Лунный свет обходит кругом мрамор старых плит.
          <w:br/>
          Что ты видишь, что ты помнишь в непробудном сне?
          <w:br/>
          Тени темные всё ниже клонятся ко мне.
          <w:br/>
          Я пришел к тебе в гробницу через черный сад,
          <w:br/>
          У дверей меня лемуры злобно сторожат.
          <w:br/>
          Знаю, знаю, мне недолго быть вдвоем с тобой!
          <w:br/>
          Лунный свет свершает мерно путь свой круговой.
          <w:br/>
          Ты — недвижна, ты — прекрасна в миртовом венце.
          <w:br/>
          Я целую свет небесный на твоем лице!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2022-03-19T10:53:09+03:00</dcterms:created>
  <dcterms:modified xsi:type="dcterms:W3CDTF">2022-03-19T10:53:09+03:00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