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чугун печальный сторож бьёт,
          <w:br/>
          Один я внемлю. Глухо лают
          <w:br/>
          Вдали собаки. Мрачен свод
          <w:br/>
          Небес, и тучи пробегают
          <w:br/>
          Одна безмолвно за другой,
          <w:br/>
          Сливаясь под ночною мглой.
          <w:br/>
          Колеблет ветер влажный, душный
          <w:br/>
          Верхи дерев, и с воем он
          <w:br/>
          Стучит в оконницы. Мне скучно,
          <w:br/>
          Мне тяжко бденье, страшен сон,
          <w:br/>
          Я не хочу, чтоб сновиденье
          <w:br/>
          Являло мне её черты, —
          <w:br/>
          Нет, я не раб моей мечты,
          <w:br/>
          Я в силах перенесть мученье
          <w:br/>
          Глубоких дум, сердечных ран,
          <w:br/>
          Всё — только не её обман.
          <w:br/>
          Я не скажу «прости» надежде,
          <w:br/>
          Молве не верю; если прежде
          <w:br/>
          Она могла меня любить,
          <w:br/>
          То ей ли можно изменить?
          <w:br/>
          Но отчего же? Разве нету
          <w:br/>
          Примеров, первый ли урок
          <w:br/>
          Во мне теперь даётся свету?
          <w:br/>
          Как я забыт, как одинок.
          <w:br/>
          ‹Шуми›, шуми же, ветер ночи,
          <w:br/>
          Играй свободно в небесах
          <w:br/>
          И освежи мне грудь и очи.
          <w:br/>
          В груди огонь, слеза в очах,
          <w:br/>
          Давно без пищи этот пламень,
          <w:br/>
          И слёзы падают на камень.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2021-11-11T02:40:02+03:00</dcterms:created>
  <dcterms:modified xsi:type="dcterms:W3CDTF">2021-11-11T02:40:02+03:00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