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"Вдали тех пропастей глубоких..."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тех пропастей глубоких,
          <w:br/>
          Где в муках вечных и жестоких
          <w:br/>
          <w:br/>
          Где слез во мраке льются реки,
          <w:br/>
          Откуда изгнаны навеки
          <w:br/>
          Надежда, мир, любовь и сон,
          <w:br/>
          Где море адское клокочет,
          <w:br/>
          Где, грешника внимая стон,
          <w:br/>
          Ужасный сатана хохочет...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2021-11-10T19:55:15+03:00</dcterms:created>
  <dcterms:modified xsi:type="dcterms:W3CDTF">2021-11-10T19:55:15+03:00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