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сев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Вчера, прощаясь, сказал редактор:
          <w:br/>
           — Главная тема — весенний сев!
          <w:br/>
           Чтоб были готовы зерно и трактор,
          <w:br/>
           Чтобы за сев отвечали все,
          <w:br/>
           Чтоб город вплотную помог колхозу,
          <w:br/>
           А не так, что, мол, он у деревни в гостях.
          <w:br/>
           Хлестните покрепче стихами и прозой
          <w:br/>
           Тех, кто забыл о запасных частях!
          <w:br/>
          <w:br/>
          «Хлестните покрепче!»- Я сам про это
          <w:br/>
           Думал. Ведь в воздухе пахнет весной!
          <w:br/>
           И стыдно сатирику и поэту
          <w:br/>
           Стоять в стороне от посевной.
          <w:br/>
           И нынче, склонясь над столом рабочим,
          <w:br/>
           Я вижу героев колхозных полей.
          <w:br/>
           О, как бы хотел я сейчас помочь им
          <w:br/>
           От сердца идущей строчкой моей!
          <w:br/>
          <w:br/>
          Право, порой я вижу несчастье
          <w:br/>
           В том, что я только токарь стиха:
          <w:br/>
           Сейчас вот нужны запасные части,
          <w:br/>
           А я по части частей — никак!
          <w:br/>
           Кричать другим, чтоб они поднажали, —
          <w:br/>
           Они, пожалуй, скажут: «А сам?»
          <w:br/>
           Что я могу? Я могу лишь жалить,
          <w:br/>
           Жалить мешающих, как оса.
          <w:br/>
          <w:br/>
          Всюду — в редакциях и на заводах, —
          <w:br/>
           Белкой вертясь в городском колесе,
          <w:br/>
           Поэты, рабочие и счетоводы —
          <w:br/>
           Мы все порой забываем про сев.
          <w:br/>
           Поздней ночью по переулкам,
          <w:br/>
           Идя с заседаний, спеша на завод,
          <w:br/>
           Мы нюхаем запах свежей булки,
          <w:br/>
           Забыв, что булки не падают в рот.
          <w:br/>
          <w:br/>
          О хлебе никто не позабывает.
          <w:br/>
           Встал, оделся — вынь да полона!
          <w:br/>
           Но хлеба из воздуха не бывает,
          <w:br/>
           Для хлеба нужны пшеница и рожь.
          <w:br/>
           Стройка кипит. Союз наш — огромен,
          <w:br/>
           И надо запомнить всем навсегда:
          <w:br/>
           Мука для пекарен, как уголь для домен,
          <w:br/>
           Требует сил, борьбы и труда!
          <w:br/>
          <w:br/>
          Я знаю, я знаю, товарищ редактор:
          <w:br/>
           Я отошел от заданья слегка, —
          <w:br/>
           Я не писал про коня и про трактор
          <w:br/>
           И отстающих не взял за бока.
          <w:br/>
           Стих мой не дышит отвагой и злостью,
          <w:br/>
           Но надо на злость заработать права.
          <w:br/>
           Раньше в колхозах бывал как гость я,
          <w:br/>
           И надо себя перестроить сперва.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2022-05-02T23:28:34+03:00</dcterms:created>
  <dcterms:modified xsi:type="dcterms:W3CDTF">2022-05-02T23:28:34+03:00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