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Весна-лето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Оптимистические строфы</em>
          <w:br/>
          <w:br/>
          Как сажа свеж,
          <w:br/>
           Как сажа чист,
          <w:br/>
           Черт-трубочист качает трубы.
          <w:br/>
           Вдруг солнце — трах!
          <w:br/>
           И трубочист
          <w:br/>
           Снегам показывает зубы.
          <w:br/>
          <w:br/>
          И сразу — вниз,
          <w:br/>
           И сразу — врозь
          <w:br/>
           Труба, глаза и ноги,
          <w:br/>
           И воробьев счастливых горсть
          <w:br/>
           Метнулась по дороге.
          <w:br/>
          <w:br/>
          Взглянул вокруг,
          <w:br/>
           И — мать честна!—
          <w:br/>
           И городу и парку,
          <w:br/>
           Загнув рукавчики, весна
          <w:br/>
           Закатывает парку.
          <w:br/>
          <w:br/>
          Под песню трудится кума —
          <w:br/>
           Счастливая натура!
          <w:br/>
           И сводит каждого с ума
          <w:br/>
           Весенняя колоратура.
          <w:br/>
          <w:br/>
          И вот —
          <w:br/>
           Отчаянный пример:
          <w:br/>
           Подснежники у постового?!
          <w:br/>
           — Товарищ милиционер,
          <w:br/>
           Вы — девушка,
          <w:br/>
           Даю вам слово!
          <w:br/>
          <w:br/>
          И вот,
          <w:br/>
           Любезные мои,
          <w:br/>
           Извольте,— как по нотам,
          <w:br/>
           В такт дискантуют воробьи
          <w:br/>
           Над золотым пометом.
          <w:br/>
          <w:br/>
          Ах, понимаю,
          <w:br/>
           Как не петь?
          <w:br/>
           Не петь или не пикать? —
          <w:br/>
           Когда графин
          <w:br/>
           Горит, как медь,
          <w:br/>
           Когда ручьи —
          <w:br/>
           Как никель.
          <w:br/>
          <w:br/>
          Когда вот так
          <w:br/>
           Поет весна:
          <w:br/>
           Без темпа
          <w:br/>
           И без метра,
          <w:br/>
           И дирижирует сосна
          <w:br/>
           И лирикам
          <w:br/>
           И ветрам.
          <w:br/>
          <w:br/>
          Я это пел,
          <w:br/>
           Когда апрель
          <w:br/>
           Дымился на бульварах,
          <w:br/>
           Когда жемчужная капель
          <w:br/>
           Клевала тротуары.
          <w:br/>
          <w:br/>
          Когда, тетрадь
          <w:br/>
           Скрутив в комок
          <w:br/>
           И трижды кроя матом,—
          <w:br/>
           Хотел влюбиться
          <w:br/>
           И не смог
          <w:br/>
           Рабфаковец косматый.
          <w:br/>
          <w:br/>
          Теперь под солнечным огнем
          <w:br/>
           И радостно, и тяжко!
          <w:br/>
           Давайте окна распахнем,
          <w:br/>
           Как душную рубашку.
          <w:br/>
          <w:br/>
          И на ребяческую прыть
          <w:br/>
           Равняясь по поэту,
          <w:br/>
           Чтоб даже деньги позабыть…
          <w:br/>
           Которых, кстати, нету.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2022-04-23T12:01:12+03:00</dcterms:created>
  <dcterms:modified xsi:type="dcterms:W3CDTF">2022-04-23T12:01:12+03:00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