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на косороге я
          <w:br/>
          Пропадаю, милый друг.
          <w:br/>
          Вешних дней лаборатория
          <w:br/>
          Расположена вокруг.
          <w:br/>
          <w:br/>
          В каждом маленьком растеньице,
          <w:br/>
          Словно в колбочке живой,
          <w:br/>
          Влага солнечная пенится
          <w:br/>
          И кипит сама собой.
          <w:br/>
          <w:br/>
          Эти колбочки исследовав,
          <w:br/>
          Словно химик или врач,
          <w:br/>
          В длинных перьях фиолетовых
          <w:br/>
          По дороге ходит грач.
          <w:br/>
          <w:br/>
          Он штудирует внимательно
          <w:br/>
          По тетрадке свой урок
          <w:br/>
          И больших червей питательных
          <w:br/>
          Собирает детям впрок.
          <w:br/>
          <w:br/>
          А в глуши лесов таинственных,
          <w:br/>
          Нелюдимый, как дикарь,
          <w:br/>
          Песню прадедов воинственных
          <w:br/>
          Начинает петь глухарь.
          <w:br/>
          <w:br/>
          Словно идолище древнее,
          <w:br/>
          Обезумев от греха,
          <w:br/>
          Он рокочет за деревнею
          <w:br/>
          И колышет потроха.
          <w:br/>
          <w:br/>
          А на кочках под осинами,
          <w:br/>
          Солнца празднуя восход,
          <w:br/>
          С причитаньями старинными
          <w:br/>
          Водят зайцы хоровод.
          <w:br/>
          <w:br/>
          Лапки к лапкам прижимаючи,
          <w:br/>
          Вроде маленьких ребят,
          <w:br/>
          Про свои обиды заячьи
          <w:br/>
          Монотонно говорят.
          <w:br/>
          <w:br/>
          И над песнями, над плясками
          <w:br/>
          В эту пору каждый миг,
          <w:br/>
          Населяя землю сказками,
          <w:br/>
          Пламенеет солнца лик.
          <w:br/>
          <w:br/>
          И, наверно, наклоняется
          <w:br/>
          В наши древние леса,
          <w:br/>
          И невольно улыбается
          <w:br/>
          На лесные чудеса.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2021-11-11T03:24:24+03:00</dcterms:created>
  <dcterms:modified xsi:type="dcterms:W3CDTF">2021-11-11T03:24:24+03:00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