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Взвился рыжий, ближе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Взвился рыжий, ближе! Ближе!
          <w:br/>
           И в осенний бурелом
          <w:br/>
           Из груди России выжег
          <w:br/>
           Даже память о былом.
          <w:br/>
          <w:br/>
          Он нашел у двоеверки,
          <w:br/>
           Глубоко погребено,
          <w:br/>
           В бурдюке глухого сердца
          <w:br/>
           Италийское вино.
          <w:br/>
          <w:br/>
          На костре такой огромной,
          <w:br/>
           Оглушающей мечты
          <w:br/>
           Весело пылают бревна
          <w:br/>
           Векового Калиты.
          <w:br/>
          <w:br/>
          Нет, не толп суровый ропот,
          <w:br/>
           А вакхический огонь
          <w:br/>
           Лижет новых протопопов
          <w:br/>
           Просмоленную ладонь.
          <w:br/>
          <w:br/>
          Страшен хор задорных девок:
          <w:br/>
           Не видать в ночи лица,
          <w:br/>
           Только зреют грозди гнева
          <w:br/>
           Под овчиною отца.
          <w:br/>
          <w:br/>
          Разъяренная Россия!
          <w:br/>
           Дых — угрюмый листобой,
          <w:br/>
           В небе косы огневые,
          <w:br/>
           Расплетенные судьбой.
          <w:br/>
          <w:br/>
          Но из глаз больших и серых,
          <w:br/>
           Из засушливых полей
          <w:br/>
           Высекает древний Эрос
          <w:br/>
           Лиры слезный водолей.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2022-04-22T11:07:17+03:00</dcterms:created>
  <dcterms:modified xsi:type="dcterms:W3CDTF">2022-04-22T11:07:17+03:00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