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Взморье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Сонный вздох онемелой волны
          <w:br/>
          Дышит с моря, где серый маяк
          <w:br/>
          Указал морякам быстрины,
          <w:br/>
          Растрепал у подне'бесья флаг.
          <w:br/>
          <w:br/>
          Там зажегся последний фонарь,
          <w:br/>
          Озаряя таинственный мол.
          <w:br/>
          Там корабль возвышался, как царь,
          <w:br/>
          И вчера в океан отошел.
          <w:br/>
          <w:br/>
          Чуть серели его паруса,
          <w:br/>
          Унося торжество в океан.
          <w:br/>
          Я покорно смотрел в небеса,
          <w:br/>
          Где Она расточала туман.
          <w:br/>
          <w:br/>
          Я увидел Глядящую в твердь -
          <w:br/>
          С неземным очертанием рук.
          <w:br/>
          Издали' мне привиделась Смерть,
          <w:br/>
          Воздвигавшая тягостный звук.
          <w:br/>
          <w:br/>
          Там поют среди серых камней,
          <w:br/>
          В отголосках причудливых пен -
          <w:br/>
          Переплески далеких морей,
          <w:br/>
          Голоса корабельных сирен.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2021-11-10T14:12:00+03:00</dcterms:created>
  <dcterms:modified xsi:type="dcterms:W3CDTF">2021-11-10T14:12:00+03:00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