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Вишневый сад белеет в темноте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Вишневый сад белеет в темноте.
          <w:br/>
           Вишневый сад. А времена не те.
          <w:br/>
           Вишневый сад. Забыли человека.
          <w:br/>
           Стучит топор. Прошло всего полвека,
          <w:br/>
           А век не тот. В надзвездной высоте
          <w:br/>
           Летит земной детеныш по орбите.
          <w:br/>
           Следите, как летит он! И — не спите!
          <w:br/>
           Вишневый сад белеет в темноте.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2022-04-22T02:28:09+03:00</dcterms:created>
  <dcterms:modified xsi:type="dcterms:W3CDTF">2022-04-22T02:28:09+03:00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