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губы произносят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губы произносят: «Муза»,
          <w:br/>
           И жалобно поет волна,
          <w:br/>
           И, улыбаясь, как медуза,
          <w:br/>
           Показывается луна.
          <w:br/>
          <w:br/>
          Чу! Легкое бряцанье меди!
          <w:br/>
           И гром из озаренных туч,
          <w:br/>
           Персей слетает к Андромеде,
          <w:br/>
           Сжимая в длани лунный луч.
          <w:br/>
          <w:br/>
          И паруса вздыхают шумно
          <w:br/>
           Над гребнями пустынных вод:
          <w:br/>
           Она, прекрасна и безумна,
          <w:br/>
           То проклинает, то зовет.
          <w:br/>
          <w:br/>
          «Дева! Я пронзил чудовище
          <w:br/>
           Сталью верного клинка!
          <w:br/>
           Я принес тебе сокровище,
          <w:br/>
           Ожерелья и шелка!»
          <w:br/>
          <w:br/>
          Вся роскошь Азии напрасна
          <w:br/>
           Для Андромеды, о Персей!
          <w:br/>
           Она — безумна и прекрасна —
          <w:br/>
           Не слышит жалобы твоей.
          <w:br/>
          <w:br/>
          Что жемчуг ей, что голос музы,
          <w:br/>
           Что страсть, и волны, и закат,
          <w:br/>
           Когда в глаза ее глядят
          <w:br/>
           Ужасные зрачки медузы!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2022-04-25T20:59:59+03:00</dcterms:created>
  <dcterms:modified xsi:type="dcterms:W3CDTF">2022-04-25T20:59:59+03:00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