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Внутри горы бездействует кумир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Внутри горы бездействует кумир
          <w:br/>
          В покоях бережных, безбрежных и счастливых,
          <w:br/>
          А с шеи каплет ожерелий жир,
          <w:br/>
          Оберегая сна приливы и отливы.
          <w:br/>
          <w:br/>
          Когда он мальчик был и с ним играл павлин,
          <w:br/>
          Его индийской радугой кормили,
          <w:br/>
          Давали молока из розоватых глин
          <w:br/>
          И не жалели кошенили.
          <w:br/>
          <w:br/>
          Кость усыпленная завязана узлом,
          <w:br/>
          Очеловечены колени, руки, плечи,
          <w:br/>
          Он улыбается своим тишайшим ртом,
          <w:br/>
          Он мыслит костию и чувствует челом
          <w:br/>
          И вспомнить силится свой облик человечий.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2022-03-20T04:51:25+03:00</dcterms:created>
  <dcterms:modified xsi:type="dcterms:W3CDTF">2022-03-20T04:51:25+03:00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