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Война и театр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над водами Невы
          <w:br/>
          Был город Петербург,
          <w:br/>
          NN, по мнению молвы,
          <w:br/>
          Был видный драматург.
          <w:br/>
          <w:br/>
          Он трактовал и долг, и честь,
          <w:br/>
          И ряд других проблем.
          <w:br/>
          Любовь и смерть… Не перечесть
          <w:br/>
          Его тогдашних тем.
          <w:br/>
          <w:br/>
          Пришла война. И у Невы
          <w:br/>
          Воздвигся Петроград.
          <w:br/>
          И мирных пьес — увы, увы! —
          <w:br/>
          Театры не хотят…
          <w:br/>
          Лишь Дальский Мамонт в сей момент
          <w:br/>
          Нашел себе простор
          <w:br/>
          И первым взял себе патент —
          <w:br/>
          На славу и «позор»!
          <w:br/>
          <w:br/>
          NN был нем. Война, мечи —
          <w:br/>
          Опасная стезя.
          <w:br/>
          И старый Кукольник в ночи
          <w:br/>
          Пугал его, грозя.
          <w:br/>
          <w:br/>
          Но вот оправился NN,
          <w:br/>
          Подумал — и строчит.
          <w:br/>
          Он не боится первых сцен
          <w:br/>
          (Знакомый мирный быт!).
          <w:br/>
          <w:br/>
          Актер с одною из актрис
          <w:br/>
          Завел уже роман.
          <w:br/>
          И вдруг летит из-за кулис
          <w:br/>
          Немецкий «чемодан».
          <w:br/>
          <w:br/>
          Рычит германский офицер…
          <w:br/>
          «Она» — в его плену…
          <w:br/>
          Но спас, конечно, жен-премьер
          <w:br/>
          Актрису — и страну!
          <w:br/>
          <w:br/>
          Или погиб (другой исход!).
          <w:br/>
          И счастлив драматург,
          <w:br/>
          Как в дни, когда у невских вод
          <w:br/>
          Был город Петербург…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2022-03-22T09:58:26+03:00</dcterms:created>
  <dcterms:modified xsi:type="dcterms:W3CDTF">2022-03-22T09:58:26+03:00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