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Волшебный фонарь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Марая лист, об осужденьи колком
          <w:br/>
           Моих стихов порою мыслю я;
          <w:br/>
           Чернь светская, с своим холодным толком,
          <w:br/>
           Опасный нам и строгий судия.
          <w:br/>
           Как римлянин, нельзя петь встречи с волком
          <w:br/>
           Уж в наши дни, иль смерти воробья.
          <w:br/>
          <w:br/>
          Прошли века, и поумнели все мы,
          <w:br/>
           Серьезнее глядим на бытие;
          <w:br/>
           Про грусть души, про светлые эдемы
          <w:br/>
           Твердят тайком лишь дети да бабье.
          <w:br/>
           Всё ведомо, все опошлели темы,
          <w:br/>
           Что ни пиши — всё снимок и старье.
          <w:br/>
          <w:br/>
          Вот и теперь сомнение одно мне
          <w:br/>
           Пришло на ум: боюсь, в строфе моей
          <w:br/>
           Найдут как раз вкус «Домика в Коломне»
          <w:br/>
           Читатели, иль «Сказки для детей»;
          <w:br/>
           Но в глубь души виденье залегло мне,
          <w:br/>
           И много вдруг проснулося затей.
          <w:br/>
          <w:br/>
          И помыслы, как резвый хор русалок,
          <w:br/>
           То вновь мелькнут, то вновь уйдут на дно;
          <w:br/>
           Несутся сны, их говор глух и жалок;
          <w:br/>
           Мне докучать привык их рой давно.
          <w:br/>
           Вот кровель ряд, ночлег грачей и галок,
          <w:br/>
           Вот серый дом, — и я гляжу в окно.
          <w:br/>
          <w:br/>
          И женщина видна там молодая
          <w:br/>
           Сквозь сумерки ненастливого дня;
          <w:br/>
           Бедняжечка сидит за чашкой чая,
          <w:br/>
           Задумчиво головку наклоня,
          <w:br/>
           И шепотом, и горестно вздыхая,
          <w:br/>
           Мне говорит: «Пойми хоть ты меня!»
          <w:br/>
          <w:br/>
          Изволь; вступлю я в новое знакомство,
          <w:br/>
           Вступлю с тобой в душевное родство;
          <w:br/>
           Любви ли жертва ты, иль вероломства,
          <w:br/>
           Иль просто лишь мечтанья своего,—
          <w:br/>
           Всё объясню: пишу не для потомства,
          <w:br/>
           Не для толпы, а так, для никого.
          <w:br/>
          <w:br/>
          Знать, суждено иным уж свыше это,
          <w:br/>
           И писано им, видно, на роду,
          <w:br/>
           Предать свои бесценнейшие лета
          <w:br/>
           Ненужному и глупому труду;
          <w:br/>
           Носить в душе безумный жар поэта
          <w:br/>
           Себе самим и прочим на беду.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2022-04-23T20:17:31+03:00</dcterms:created>
  <dcterms:modified xsi:type="dcterms:W3CDTF">2022-04-23T20:17:31+03:00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